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71482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Договор купли-продажи </w:t>
      </w:r>
    </w:p>
    <w:p w14:paraId="3D3374AD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64A7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304E944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Алтайский край, Кулундинский район</w:t>
            </w:r>
            <w:bookmarkStart w:id="0" w:name="_GoBack"/>
            <w:bookmarkEnd w:id="0"/>
          </w:p>
        </w:tc>
        <w:tc>
          <w:tcPr>
            <w:tcW w:w="4673" w:type="dxa"/>
          </w:tcPr>
          <w:p w14:paraId="48E3ABDC">
            <w:pPr>
              <w:spacing w:after="0" w:line="240" w:lineRule="auto"/>
              <w:contextualSpacing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«___»_____________202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г.</w:t>
            </w:r>
          </w:p>
          <w:p w14:paraId="7293230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EB7A69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291C67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– </w:t>
      </w:r>
      <w:r>
        <w:rPr>
          <w:rFonts w:hint="default" w:ascii="Times New Roman" w:hAnsi="Times New Roman" w:cs="Times New Roman"/>
          <w:sz w:val="24"/>
          <w:szCs w:val="24"/>
        </w:rPr>
        <w:t xml:space="preserve">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Соболь Виталия Ивановича </w:t>
      </w:r>
      <w:r>
        <w:rPr>
          <w:rFonts w:hint="default" w:ascii="Times New Roman" w:hAnsi="Times New Roman" w:cs="Times New Roman"/>
          <w:sz w:val="24"/>
          <w:szCs w:val="24"/>
        </w:rPr>
        <w:t>(20.06.1980 г.р., место рождения и регистрации р.п. Кулунда Кулундинского района Алтайского края (ИНН 225300507582, СНИЛС 081-646-936-89)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22308),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Алтайского края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31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07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делу №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03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11108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  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одной стороны и_______________________________________________, паспорт _______________________________________________, зарегистрированный по адресу:_________________________________________, именуемый в дальнейшем ПОКУПАТЕЛЬ, с другой стороны, заключили настоящий договор о нижеследующем:</w:t>
      </w:r>
    </w:p>
    <w:p w14:paraId="1890B86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0E00869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 договора</w:t>
      </w:r>
    </w:p>
    <w:p w14:paraId="716378B6">
      <w:pPr>
        <w:pStyle w:val="9"/>
        <w:spacing w:before="0" w:after="0"/>
        <w:ind w:firstLine="709"/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обязуется передать в собственность Покупателя, а Покупатель обязуется принять и оплатить на условиях настоящего договора следующее имущество: </w:t>
      </w:r>
      <w:r>
        <w:rPr>
          <w:rFonts w:hint="default" w:ascii="Times New Roman" w:hAnsi="Times New Roman" w:cs="Times New Roman"/>
          <w:sz w:val="24"/>
          <w:szCs w:val="24"/>
        </w:rPr>
        <w:t>1/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доля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земельного участка, находящегося по адресу: Алтайский край, район Кулундинский, с. Кулунда, ул. Родина, д. 25. Площадь: 1485 +/- 8 кв.м. Вид разрешенного использования: жилое. Кадастровый номер: 22:23:050001:656 с расположенной на ней 1/4 долей жилого здания, находящегося по адресу: Алтайский край, р-н. Кулундинский, с. Кулунда, ул. Родина, д. 25. Площадь: 34, 2 кв.м. Кадастровый номер: 22:23:050001:2525. В имуществе имеются детские доли.</w:t>
      </w:r>
    </w:p>
    <w:p w14:paraId="6135D71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и согласен с тем, что при продаже действует принцип «осмотрено-одобрено». Финансовый управляющий не несет ответственности за качество продаваемого имущества.</w:t>
      </w:r>
    </w:p>
    <w:p w14:paraId="2128BD6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Продажа имущества производится в рамках Протокола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о результатах собрания кредиторов, назначенного на 15.01.2025 г.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на основании Протокола о результатах проведения электронных торгов в форме открытого аукциона с открытой формой предложения о цене.</w:t>
      </w:r>
    </w:p>
    <w:p w14:paraId="57C7E077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Цена и расчеты по договору</w:t>
      </w:r>
    </w:p>
    <w:p w14:paraId="4A91F4A4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Цена, Имущества, указанного в п. 1.1 настоящего Договора, составляет ___________________(_________________________________________________________) рублей 00 копеек (НДС не облагается).</w:t>
      </w:r>
    </w:p>
    <w:p w14:paraId="5E99A01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Оплата определенной в п.2.1. настоящего договора стоимости имущества осуществляется Покупателем путем перечисления денежных средств на счет Продавца в течение 30 календарных дней со дня подписания Договора.</w:t>
      </w:r>
    </w:p>
    <w:p w14:paraId="04B57ECC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Задаток за участие в торгах в форме аукциона по лоту № 1, внесенный на счет Продавца, засчитывается в счет оплаты Имущества.</w:t>
      </w:r>
    </w:p>
    <w:p w14:paraId="612341B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8661DFB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Порядок приема-передачи имущества и переход права собственности</w:t>
      </w:r>
    </w:p>
    <w:p w14:paraId="1B3C203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обязан в срок 5 дней с момента полной оплаты имущества передать его Покупателю по Акту приема-передачи. </w:t>
      </w:r>
    </w:p>
    <w:p w14:paraId="1225B98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Покупатель обязан в срок 5 дней с момента полной оплаты имущества принять его по Акту приема-передачи. </w:t>
      </w:r>
    </w:p>
    <w:p w14:paraId="4617822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Риск случайной гибели или случайного повреждения имущества переходит на Покупателя с момента подписания Акта приема-передачи или с момента, когда Покупатель обязан был принять имущество.</w:t>
      </w:r>
    </w:p>
    <w:p w14:paraId="592648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14:paraId="1C50F00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его оплаты.</w:t>
      </w:r>
    </w:p>
    <w:p w14:paraId="2C6FF852">
      <w:pPr>
        <w:spacing w:after="240" w:line="240" w:lineRule="auto"/>
        <w:contextualSpacing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3.6. Все расходы, необходимые для регистрации права собственности, несет Покупатель.</w:t>
      </w:r>
    </w:p>
    <w:p w14:paraId="2C46E5DD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FC3B041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Ответственность сторон и порядок разрешения споров</w:t>
      </w:r>
    </w:p>
    <w:p w14:paraId="25B3C2B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7351252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Имущество возврату не подлежит.</w:t>
      </w:r>
    </w:p>
    <w:p w14:paraId="7137352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споры и (или) разногласия, возникающие у Сторон из настоящего договора, разрешаются в Арбитражном суде Красноярского края.</w:t>
      </w:r>
    </w:p>
    <w:p w14:paraId="74B60F3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636E0F0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42E56717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3D34F9C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может быть расторгнут Продавцом в одностороннем порядке в случае нарушения Покупателем п. 2.2. Договора.</w:t>
      </w:r>
    </w:p>
    <w:p w14:paraId="4A9CD90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70C1C5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5.4.    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14:paraId="1F72C75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считается расторгнутым в случае неосуществления оплаты имущества в течение 30 дней с даты заключения настоящего договора, при этом внесенный задаток не возвращается.</w:t>
      </w:r>
    </w:p>
    <w:p w14:paraId="60A0B056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14:paraId="509C595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FDBD9C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Подписи Сторон:</w:t>
      </w:r>
    </w:p>
    <w:p w14:paraId="1767974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221F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5F2FB7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Продавец       </w:t>
            </w:r>
          </w:p>
          <w:p w14:paraId="7A2B5B47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13E6A0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14:paraId="283BBDE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Кубрак Екатерина Александровна</w:t>
            </w:r>
          </w:p>
          <w:p w14:paraId="377C2AE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ED96D8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                          </w:t>
            </w:r>
          </w:p>
          <w:p w14:paraId="24ED27D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B4A73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4673" w:type="dxa"/>
          </w:tcPr>
          <w:p w14:paraId="5FE07535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Покупатель</w:t>
            </w:r>
          </w:p>
          <w:p w14:paraId="0D8D6D54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D6893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85195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32679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EB973C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51975D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  <w:p w14:paraId="3C9851AF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071268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92F13C8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 w14:paraId="00A3ABE1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E7B2CBE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 w14:paraId="46039DDF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87C59"/>
    <w:rsid w:val="000A27EA"/>
    <w:rsid w:val="000E7E1E"/>
    <w:rsid w:val="000E7E54"/>
    <w:rsid w:val="001A3FAD"/>
    <w:rsid w:val="001B415A"/>
    <w:rsid w:val="001C02C2"/>
    <w:rsid w:val="00213DA9"/>
    <w:rsid w:val="00226A9A"/>
    <w:rsid w:val="00253BA8"/>
    <w:rsid w:val="00281FFA"/>
    <w:rsid w:val="002B7FB5"/>
    <w:rsid w:val="0039422A"/>
    <w:rsid w:val="00406E81"/>
    <w:rsid w:val="0042766E"/>
    <w:rsid w:val="00430CE6"/>
    <w:rsid w:val="004868DB"/>
    <w:rsid w:val="004A3D20"/>
    <w:rsid w:val="004B0619"/>
    <w:rsid w:val="004D3E30"/>
    <w:rsid w:val="005066AB"/>
    <w:rsid w:val="00514010"/>
    <w:rsid w:val="0055331A"/>
    <w:rsid w:val="00571CC2"/>
    <w:rsid w:val="00574CF9"/>
    <w:rsid w:val="0059064A"/>
    <w:rsid w:val="005B3F65"/>
    <w:rsid w:val="005B416C"/>
    <w:rsid w:val="005E0E63"/>
    <w:rsid w:val="005E2949"/>
    <w:rsid w:val="005F4DBD"/>
    <w:rsid w:val="00601683"/>
    <w:rsid w:val="00632C82"/>
    <w:rsid w:val="00647C80"/>
    <w:rsid w:val="00651449"/>
    <w:rsid w:val="00664442"/>
    <w:rsid w:val="0067250D"/>
    <w:rsid w:val="00687EA0"/>
    <w:rsid w:val="006D6A8F"/>
    <w:rsid w:val="00747C78"/>
    <w:rsid w:val="00764BF5"/>
    <w:rsid w:val="007B0097"/>
    <w:rsid w:val="007D01FC"/>
    <w:rsid w:val="007D66F0"/>
    <w:rsid w:val="007F4EDF"/>
    <w:rsid w:val="00806F06"/>
    <w:rsid w:val="008379A3"/>
    <w:rsid w:val="008451CA"/>
    <w:rsid w:val="008602D8"/>
    <w:rsid w:val="008C3FD4"/>
    <w:rsid w:val="008D376C"/>
    <w:rsid w:val="008F2A7A"/>
    <w:rsid w:val="008F319A"/>
    <w:rsid w:val="00910676"/>
    <w:rsid w:val="00912865"/>
    <w:rsid w:val="00953AEC"/>
    <w:rsid w:val="0096285E"/>
    <w:rsid w:val="0099467F"/>
    <w:rsid w:val="009A147E"/>
    <w:rsid w:val="009B0E27"/>
    <w:rsid w:val="00A1272B"/>
    <w:rsid w:val="00A1445C"/>
    <w:rsid w:val="00A33F87"/>
    <w:rsid w:val="00A806FB"/>
    <w:rsid w:val="00AA0DD5"/>
    <w:rsid w:val="00AA6DE4"/>
    <w:rsid w:val="00AC5745"/>
    <w:rsid w:val="00AD1044"/>
    <w:rsid w:val="00AE3206"/>
    <w:rsid w:val="00AF027C"/>
    <w:rsid w:val="00B556E6"/>
    <w:rsid w:val="00B63AAD"/>
    <w:rsid w:val="00B86CD3"/>
    <w:rsid w:val="00BA4D25"/>
    <w:rsid w:val="00BB77FD"/>
    <w:rsid w:val="00BC0A1B"/>
    <w:rsid w:val="00C0177D"/>
    <w:rsid w:val="00C1274C"/>
    <w:rsid w:val="00C50697"/>
    <w:rsid w:val="00CA1C03"/>
    <w:rsid w:val="00CA6C10"/>
    <w:rsid w:val="00CB7AB1"/>
    <w:rsid w:val="00CF7B62"/>
    <w:rsid w:val="00D043DA"/>
    <w:rsid w:val="00D119CB"/>
    <w:rsid w:val="00D128C0"/>
    <w:rsid w:val="00D22D8C"/>
    <w:rsid w:val="00D4160D"/>
    <w:rsid w:val="00D61A30"/>
    <w:rsid w:val="00D70969"/>
    <w:rsid w:val="00DC342A"/>
    <w:rsid w:val="00DC4ABB"/>
    <w:rsid w:val="00DD22FD"/>
    <w:rsid w:val="00DD4914"/>
    <w:rsid w:val="00E36DDB"/>
    <w:rsid w:val="00E54D79"/>
    <w:rsid w:val="00E72FFD"/>
    <w:rsid w:val="00E74F84"/>
    <w:rsid w:val="00E81BFC"/>
    <w:rsid w:val="00EA101F"/>
    <w:rsid w:val="00EA1094"/>
    <w:rsid w:val="00EB5BC3"/>
    <w:rsid w:val="00ED399F"/>
    <w:rsid w:val="00EF0E3C"/>
    <w:rsid w:val="00EF37D6"/>
    <w:rsid w:val="00F365FA"/>
    <w:rsid w:val="00F730B9"/>
    <w:rsid w:val="00FA7608"/>
    <w:rsid w:val="00FF37FB"/>
    <w:rsid w:val="00FF6CC9"/>
    <w:rsid w:val="497978A3"/>
    <w:rsid w:val="55015FC1"/>
    <w:rsid w:val="5DB875A3"/>
    <w:rsid w:val="5E4512FB"/>
    <w:rsid w:val="7A96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747</Words>
  <Characters>4264</Characters>
  <Lines>35</Lines>
  <Paragraphs>10</Paragraphs>
  <TotalTime>1</TotalTime>
  <ScaleCrop>false</ScaleCrop>
  <LinksUpToDate>false</LinksUpToDate>
  <CharactersWithSpaces>5001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2019-08-04T14:47:00Z</dcterms:created>
  <dc:creator>ValidovaAR</dc:creator>
  <cp:lastModifiedBy>User</cp:lastModifiedBy>
  <cp:lastPrinted>2019-12-01T18:53:00Z</cp:lastPrinted>
  <dcterms:modified xsi:type="dcterms:W3CDTF">2025-05-05T02:51:46Z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5A0393BFF6A64FB1BB69C7564BE02B93_12</vt:lpwstr>
  </property>
</Properties>
</file>